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85F58" w:rsidRDefault="00423A96">
      <w:r w:rsidRPr="00423A96">
        <w:rPr>
          <w:rFonts w:ascii="Arial" w:hAnsi="Arial" w:cs="Arial"/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-16.5pt;margin-top:-7.55pt;width:441pt;height:5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">
            <v:textbox>
              <w:txbxContent>
                <w:p w:rsidR="001F01CF" w:rsidRDefault="001F01CF" w:rsidP="00D1216B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1F01CF" w:rsidRPr="00E010F7" w:rsidRDefault="001F01CF" w:rsidP="00E010F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010F7">
                    <w:rPr>
                      <w:rFonts w:asciiTheme="minorHAnsi" w:hAnsiTheme="minorHAnsi" w:cstheme="minorHAnsi"/>
                    </w:rPr>
                    <w:t>Southern Women’s Group Inc &amp; Women’s Resource Centre</w:t>
                  </w:r>
                </w:p>
                <w:p w:rsidR="001F01CF" w:rsidRPr="00E010F7" w:rsidRDefault="001F01CF" w:rsidP="00D1216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E010F7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International Women’s Day 2020</w:t>
                  </w:r>
                </w:p>
                <w:p w:rsidR="001F01CF" w:rsidRPr="00E010F7" w:rsidRDefault="001F01CF" w:rsidP="00D1216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</w:pPr>
                  <w:r w:rsidRPr="00E010F7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</w:rPr>
                    <w:t>Art Exhibition Spiral Gallery</w:t>
                  </w:r>
                </w:p>
                <w:p w:rsidR="001F01CF" w:rsidRPr="00E010F7" w:rsidRDefault="001F01CF" w:rsidP="00D1216B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F01CF" w:rsidRDefault="001F01CF" w:rsidP="00E010F7">
                  <w:pPr>
                    <w:pStyle w:val="Defaul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0F7">
                    <w:rPr>
                      <w:rFonts w:asciiTheme="minorHAnsi" w:hAnsiTheme="minorHAnsi" w:cstheme="minorHAnsi"/>
                      <w:b/>
                    </w:rPr>
                    <w:t>SWG &amp; WRC invite all women artists to enter the 2020 International Women’s Day Exhibition to be held at Spiral Gallery Bega</w:t>
                  </w:r>
                  <w:r w:rsidRPr="00AC7A86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F01CF" w:rsidRDefault="001F01CF" w:rsidP="00F67549">
                  <w:pPr>
                    <w:pStyle w:val="Default"/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F01CF" w:rsidRPr="00B441EF" w:rsidRDefault="001F01CF" w:rsidP="00E010F7">
                  <w:pPr>
                    <w:tabs>
                      <w:tab w:val="left" w:pos="0"/>
                      <w:tab w:val="left" w:leader="dot" w:pos="9072"/>
                    </w:tabs>
                    <w:spacing w:after="0"/>
                    <w:jc w:val="center"/>
                    <w:rPr>
                      <w:rFonts w:eastAsia="Times New Roman" w:cs="Arial"/>
                      <w:snapToGrid w:val="0"/>
                    </w:rPr>
                  </w:pPr>
                  <w:proofErr w:type="gramStart"/>
                  <w:r>
                    <w:rPr>
                      <w:rFonts w:eastAsia="Times New Roman" w:cs="Arial"/>
                      <w:snapToGrid w:val="0"/>
                    </w:rPr>
                    <w:t>The ’Me. Here.</w:t>
                  </w:r>
                  <w:proofErr w:type="gramEnd"/>
                  <w:r>
                    <w:rPr>
                      <w:rFonts w:eastAsia="Times New Roman" w:cs="Arial"/>
                      <w:snapToGrid w:val="0"/>
                    </w:rPr>
                    <w:t xml:space="preserve"> Now.’ exhibition</w:t>
                  </w:r>
                  <w:r w:rsidRPr="00B441EF">
                    <w:rPr>
                      <w:rFonts w:eastAsia="Times New Roman" w:cs="Arial"/>
                      <w:snapToGrid w:val="0"/>
                    </w:rPr>
                    <w:t xml:space="preserve"> will </w:t>
                  </w:r>
                  <w:r>
                    <w:rPr>
                      <w:rFonts w:eastAsia="Times New Roman" w:cs="Arial"/>
                      <w:snapToGrid w:val="0"/>
                    </w:rPr>
                    <w:t xml:space="preserve">showcase works from women of the Bega Valley which </w:t>
                  </w:r>
                  <w:r w:rsidRPr="00B441EF">
                    <w:rPr>
                      <w:rFonts w:eastAsia="Times New Roman" w:cs="Arial"/>
                      <w:snapToGrid w:val="0"/>
                    </w:rPr>
                    <w:t xml:space="preserve">explore themes around life experience or ‘Journey’ and the inevitable recycling or re-invention of oneself </w:t>
                  </w:r>
                  <w:r>
                    <w:rPr>
                      <w:rFonts w:eastAsia="Times New Roman" w:cs="Arial"/>
                      <w:snapToGrid w:val="0"/>
                    </w:rPr>
                    <w:t xml:space="preserve">as we move through different phases and challenges in our lives. The works on display will be an expression and celebration of </w:t>
                  </w:r>
                  <w:r w:rsidRPr="00B441EF">
                    <w:rPr>
                      <w:rFonts w:eastAsia="Times New Roman" w:cs="Arial"/>
                      <w:snapToGrid w:val="0"/>
                    </w:rPr>
                    <w:t>the strength, resilience</w:t>
                  </w:r>
                  <w:r>
                    <w:rPr>
                      <w:rFonts w:eastAsia="Times New Roman" w:cs="Arial"/>
                      <w:snapToGrid w:val="0"/>
                    </w:rPr>
                    <w:t xml:space="preserve"> and insight</w:t>
                  </w:r>
                  <w:r w:rsidRPr="00B441EF">
                    <w:rPr>
                      <w:rFonts w:eastAsia="Times New Roman" w:cs="Arial"/>
                      <w:snapToGrid w:val="0"/>
                    </w:rPr>
                    <w:t xml:space="preserve"> </w:t>
                  </w:r>
                  <w:r>
                    <w:rPr>
                      <w:rFonts w:eastAsia="Times New Roman" w:cs="Arial"/>
                      <w:snapToGrid w:val="0"/>
                    </w:rPr>
                    <w:t>of women and reflect the value, individuality, splendour and wisdom of the ‘current self’ of the artists who create them.</w:t>
                  </w:r>
                </w:p>
                <w:p w:rsidR="001F01CF" w:rsidRPr="00F67549" w:rsidRDefault="001F01CF" w:rsidP="00F67549">
                  <w:pPr>
                    <w:pStyle w:val="Default"/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IMPORTANT INFORMATION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!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OPEN TO ALL MEDIUMS e.g. painting, glass, ceramics, textiles, wood etc. Written works and musical items will also be considered. 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ATTACH YOUR DETAILS name, contact details, price, title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to your work</w:t>
                  </w: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READY TO HANG - all 2D works for the wall must be fitted with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‘</w:t>
                  </w: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D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’</w:t>
                  </w: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rings. 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ORIGINAL WORK of</w:t>
                  </w:r>
                  <w:bookmarkStart w:id="0" w:name="_GoBack"/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the artist undertaken over the last year. </w:t>
                  </w:r>
                </w:p>
                <w:p w:rsidR="001F01CF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441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ENTRY IS FREE!! Artists are limited to ONE artwork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however if you have another work that you’d like us to consider please contact WRC</w:t>
                  </w:r>
                </w:p>
                <w:p w:rsidR="001F01CF" w:rsidRPr="00B441EF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441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COMMISSION Spiral Gallery commission is 25% on sale of any art works. 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NO LIABILITY Southern Women’s Group Inc.– Women’s Resource Centre will accept no liability for loss, damage or theft of </w:t>
                  </w:r>
                  <w:proofErr w:type="gramStart"/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>art work</w:t>
                  </w:r>
                  <w:proofErr w:type="gramEnd"/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at the Spiral Gallery. 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GST Registered, please indicate if the price is exclusive or inclusive of GST. </w:t>
                  </w:r>
                </w:p>
                <w:p w:rsidR="001F01CF" w:rsidRPr="00F67549" w:rsidRDefault="001F01CF" w:rsidP="00B441E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SWG-WRC &amp; Spiral Gallery will not be liable for the storage or safety of uncollected work. </w:t>
                  </w:r>
                </w:p>
                <w:p w:rsidR="001F01CF" w:rsidRPr="00F67549" w:rsidRDefault="001F01CF" w:rsidP="00F67549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F01CF" w:rsidRPr="00F67549" w:rsidRDefault="001F01CF" w:rsidP="00F67549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THINGS TO REMEMBER!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ENTRIES CLOSE Wednesday 26th February 2020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DELIVERY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to Spiral Gallery by Thursday 5</w:t>
                  </w: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March 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OPENING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1pm Sunday</w:t>
                  </w: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8th</w:t>
                  </w: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March 2020 </w:t>
                  </w:r>
                </w:p>
                <w:p w:rsidR="001F01CF" w:rsidRPr="00F67549" w:rsidRDefault="001F01CF" w:rsidP="00F6754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COLLECTION Spiral Gallery on Thursday 26</w:t>
                  </w: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F6754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March 9am and 11am. </w:t>
                  </w:r>
                </w:p>
                <w:p w:rsidR="001F01CF" w:rsidRDefault="001F01CF" w:rsidP="00F675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1F01CF" w:rsidRPr="00E010F7" w:rsidRDefault="001F01CF" w:rsidP="00E010F7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010F7">
                    <w:rPr>
                      <w:rFonts w:cstheme="minorHAnsi"/>
                      <w:b/>
                      <w:sz w:val="24"/>
                      <w:szCs w:val="24"/>
                    </w:rPr>
                    <w:t>ENQUIRIES call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Gabrielle 0427806033 or</w:t>
                  </w:r>
                  <w:r w:rsidRPr="00E010F7">
                    <w:rPr>
                      <w:rFonts w:cstheme="minorHAnsi"/>
                      <w:b/>
                      <w:sz w:val="24"/>
                      <w:szCs w:val="24"/>
                    </w:rPr>
                    <w:t xml:space="preserve"> Jane at WRC: Ph. 64921367 or email </w:t>
                  </w:r>
                  <w:hyperlink r:id="rId6" w:history="1">
                    <w:r w:rsidRPr="00E010F7">
                      <w:rPr>
                        <w:rStyle w:val="Hyperlink"/>
                        <w:rFonts w:cstheme="minorHAnsi"/>
                        <w:b/>
                        <w:sz w:val="24"/>
                        <w:szCs w:val="24"/>
                      </w:rPr>
                      <w:t>wrcbega@bigpond.com</w:t>
                    </w:r>
                  </w:hyperlink>
                </w:p>
                <w:bookmarkEnd w:id="0"/>
                <w:p w:rsidR="001F01CF" w:rsidRDefault="001F01CF"/>
              </w:txbxContent>
            </v:textbox>
          </v:shape>
        </w:pict>
      </w:r>
      <w:r w:rsidRPr="00423A96">
        <w:rPr>
          <w:rFonts w:ascii="Arial" w:hAnsi="Arial" w:cs="Arial"/>
          <w:noProof/>
          <w:lang w:eastAsia="en-AU"/>
        </w:rPr>
        <w:pict>
          <v:shape id="Text Box 9" o:spid="_x0000_s1027" type="#_x0000_t202" style="position:absolute;margin-left:348pt;margin-top:.75pt;width:62.25pt;height:6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" filled="f" stroked="f" strokeweight=".5pt">
            <v:textbox>
              <w:txbxContent>
                <w:p w:rsidR="001F01CF" w:rsidRDefault="001F01CF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19150" cy="81915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WG log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1136" cy="8211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3A96">
        <w:rPr>
          <w:rFonts w:ascii="Arial" w:hAnsi="Arial" w:cs="Arial"/>
          <w:noProof/>
          <w:lang w:eastAsia="en-AU"/>
        </w:rPr>
        <w:pict>
          <v:shape id="Text Box 7" o:spid="_x0000_s1028" type="#_x0000_t202" style="position:absolute;margin-left:-4.5pt;margin-top:-3pt;width:63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" filled="f" stroked="f" strokeweight=".5pt">
            <v:textbox>
              <w:txbxContent>
                <w:p w:rsidR="001F01CF" w:rsidRDefault="001F01CF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23875" cy="824107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RC logo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1935" cy="821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3A96">
        <w:rPr>
          <w:rFonts w:ascii="Arial" w:hAnsi="Arial" w:cs="Arial"/>
          <w:noProof/>
          <w:lang w:eastAsia="en-AU"/>
        </w:rPr>
        <w:pict>
          <v:shape id="_x0000_s1029" type="#_x0000_t202" style="position:absolute;margin-left:440.25pt;margin-top:-7.5pt;width:350.25pt;height:5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dtJwIAAE4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">
            <v:textbox>
              <w:txbxContent>
                <w:p w:rsidR="001F01CF" w:rsidRPr="00D1216B" w:rsidRDefault="001F01CF" w:rsidP="00600927">
                  <w:pPr>
                    <w:rPr>
                      <w:rFonts w:cstheme="minorHAnsi"/>
                      <w:sz w:val="36"/>
                      <w:szCs w:val="36"/>
                    </w:rPr>
                  </w:pPr>
                  <w:r w:rsidRPr="00D1216B">
                    <w:rPr>
                      <w:rFonts w:cstheme="minorHAnsi"/>
                      <w:sz w:val="36"/>
                      <w:szCs w:val="36"/>
                    </w:rPr>
                    <w:t xml:space="preserve">ENTRY FORM ‘Me. Here. Now.’ </w:t>
                  </w:r>
                </w:p>
                <w:p w:rsidR="001F01CF" w:rsidRDefault="001F01CF" w:rsidP="00600927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Artist Nam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e</w:t>
                  </w:r>
                  <w:proofErr w:type="gramStart"/>
                  <w:r w:rsidRPr="00600927">
                    <w:rPr>
                      <w:rFonts w:cstheme="minorHAnsi"/>
                      <w:sz w:val="24"/>
                      <w:szCs w:val="24"/>
                    </w:rPr>
                    <w:t>: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  <w:t>…………………………………………………………………………………..</w:t>
                  </w:r>
                  <w:proofErr w:type="gramEnd"/>
                </w:p>
                <w:p w:rsidR="001F01CF" w:rsidRDefault="001F01CF" w:rsidP="0060092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Address</w:t>
                  </w:r>
                  <w:proofErr w:type="gramStart"/>
                  <w:r w:rsidRPr="00600927">
                    <w:rPr>
                      <w:rFonts w:cstheme="minorHAnsi"/>
                      <w:sz w:val="24"/>
                      <w:szCs w:val="24"/>
                    </w:rPr>
                    <w:t>: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  <w:t>…………………………………………………………………………………..</w:t>
                  </w:r>
                  <w:proofErr w:type="gramEnd"/>
                </w:p>
                <w:p w:rsidR="001F01CF" w:rsidRDefault="001F01CF" w:rsidP="00600927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Phone No. 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..........................................</w:t>
                  </w:r>
                </w:p>
                <w:p w:rsidR="001F01CF" w:rsidRDefault="001F01CF" w:rsidP="0060092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Email</w:t>
                  </w:r>
                  <w:proofErr w:type="gramStart"/>
                  <w:r w:rsidRPr="00600927">
                    <w:rPr>
                      <w:rFonts w:cstheme="minorHAnsi"/>
                      <w:sz w:val="24"/>
                      <w:szCs w:val="24"/>
                    </w:rPr>
                    <w:t>: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  <w:t>…………………………………………………………………………………..</w:t>
                  </w:r>
                  <w:proofErr w:type="gramEnd"/>
                </w:p>
                <w:p w:rsidR="001F01CF" w:rsidRDefault="001F01CF" w:rsidP="0060092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Title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of artwork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:....................................................................</w:t>
                  </w:r>
                </w:p>
                <w:p w:rsidR="001F01CF" w:rsidRDefault="001F01CF" w:rsidP="00600927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 xml:space="preserve">Medium: 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.......................................................</w:t>
                  </w:r>
                </w:p>
                <w:p w:rsidR="001F01CF" w:rsidRPr="00F67549" w:rsidRDefault="001F01CF" w:rsidP="0060092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Price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inc. commission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: ..................................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F67549">
                    <w:rPr>
                      <w:rFonts w:cstheme="minorHAnsi"/>
                      <w:sz w:val="16"/>
                      <w:szCs w:val="16"/>
                    </w:rPr>
                    <w:t>(</w:t>
                  </w:r>
                  <w:proofErr w:type="gramStart"/>
                  <w:r w:rsidRPr="00F67549">
                    <w:rPr>
                      <w:rFonts w:cstheme="minorHAnsi"/>
                      <w:sz w:val="16"/>
                      <w:szCs w:val="16"/>
                    </w:rPr>
                    <w:t>if</w:t>
                  </w:r>
                  <w:proofErr w:type="gramEnd"/>
                  <w:r w:rsidRPr="00F67549">
                    <w:rPr>
                      <w:rFonts w:cstheme="minorHAnsi"/>
                      <w:sz w:val="16"/>
                      <w:szCs w:val="16"/>
                    </w:rPr>
                    <w:t xml:space="preserve"> you are submitting it for sale) </w:t>
                  </w:r>
                </w:p>
                <w:p w:rsidR="001F01CF" w:rsidRDefault="001F01CF" w:rsidP="00F6754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F01CF" w:rsidRDefault="001F01CF" w:rsidP="00F6754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TAX DECLARATION</w:t>
                  </w:r>
                </w:p>
                <w:p w:rsidR="001F01CF" w:rsidRDefault="001F01CF" w:rsidP="00F6754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I am 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hobby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artist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YES [ ] NO [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]</w:t>
                  </w:r>
                </w:p>
                <w:p w:rsidR="001F01CF" w:rsidRDefault="001F01CF" w:rsidP="00F67549">
                  <w:pPr>
                    <w:spacing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If no, please provide your ABN................................................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SUBMISSION CHECKLIST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❏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I have read and agree to abide by all the conditions.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❏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 xml:space="preserve">The </w:t>
                  </w:r>
                  <w:proofErr w:type="gramStart"/>
                  <w:r w:rsidRPr="00600927">
                    <w:rPr>
                      <w:rFonts w:cstheme="minorHAnsi"/>
                      <w:sz w:val="24"/>
                      <w:szCs w:val="24"/>
                    </w:rPr>
                    <w:t>work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 is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 xml:space="preserve">ready for hanging with suitable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‘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D</w:t>
                  </w:r>
                  <w:r>
                    <w:rPr>
                      <w:rFonts w:cstheme="minorHAnsi"/>
                      <w:sz w:val="24"/>
                      <w:szCs w:val="24"/>
                    </w:rPr>
                    <w:t>’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 xml:space="preserve"> Rings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❏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label has been attached to the work with the same details as above.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❏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I have filled out the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tax declaration.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❏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My work does not exceed the specified size or weight.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ascii="MS Gothic" w:eastAsia="MS Gothic" w:hAnsi="MS Gothic" w:cs="MS Gothic" w:hint="eastAsia"/>
                      <w:sz w:val="24"/>
                      <w:szCs w:val="24"/>
                    </w:rPr>
                    <w:t>❏</w:t>
                  </w:r>
                  <w:r w:rsidRPr="00600927">
                    <w:rPr>
                      <w:rFonts w:cstheme="minorHAnsi"/>
                      <w:sz w:val="24"/>
                      <w:szCs w:val="24"/>
                    </w:rPr>
                    <w:t>I have read and accept the Copyright conditions</w:t>
                  </w:r>
                </w:p>
                <w:p w:rsidR="001F01CF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1F01CF" w:rsidRPr="00600927" w:rsidRDefault="001F01CF" w:rsidP="00F67549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600927">
                    <w:rPr>
                      <w:rFonts w:cstheme="minorHAnsi"/>
                      <w:sz w:val="24"/>
                      <w:szCs w:val="24"/>
                    </w:rPr>
                    <w:t>Signed .......................................................................................</w:t>
                  </w:r>
                </w:p>
              </w:txbxContent>
            </v:textbox>
          </v:shape>
        </w:pict>
      </w:r>
      <w:r w:rsidR="00600927">
        <w:rPr>
          <w:rFonts w:ascii="Arial" w:hAnsi="Arial" w:cs="Arial"/>
        </w:rPr>
        <w:t xml:space="preserve"> </w:t>
      </w:r>
    </w:p>
    <w:sectPr w:rsidR="00385F58" w:rsidSect="00D12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5B18A5"/>
    <w:multiLevelType w:val="hybridMultilevel"/>
    <w:tmpl w:val="5D3A0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F4189"/>
    <w:multiLevelType w:val="hybridMultilevel"/>
    <w:tmpl w:val="A7AE3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84F1D"/>
    <w:multiLevelType w:val="hybridMultilevel"/>
    <w:tmpl w:val="CE7CE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600927"/>
    <w:rsid w:val="00096F9A"/>
    <w:rsid w:val="001F01CF"/>
    <w:rsid w:val="00385F58"/>
    <w:rsid w:val="00423A96"/>
    <w:rsid w:val="0043401C"/>
    <w:rsid w:val="0050206A"/>
    <w:rsid w:val="00600927"/>
    <w:rsid w:val="00763998"/>
    <w:rsid w:val="00967F67"/>
    <w:rsid w:val="00997096"/>
    <w:rsid w:val="00B441EF"/>
    <w:rsid w:val="00BE2A29"/>
    <w:rsid w:val="00D1216B"/>
    <w:rsid w:val="00E010F7"/>
    <w:rsid w:val="00F67549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75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1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754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wrcbega@bigpond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34F7-5344-4CDE-A101-0CD46554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Word 12.1.0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gabrielle</cp:lastModifiedBy>
  <cp:revision>4</cp:revision>
  <dcterms:created xsi:type="dcterms:W3CDTF">2019-12-10T04:32:00Z</dcterms:created>
  <dcterms:modified xsi:type="dcterms:W3CDTF">2020-02-13T03:02:00Z</dcterms:modified>
</cp:coreProperties>
</file>